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C3" w:rsidRDefault="00587DC3">
      <w:bookmarkStart w:id="0" w:name="_GoBack"/>
      <w:bookmarkEnd w:id="0"/>
    </w:p>
    <w:tbl>
      <w:tblPr>
        <w:tblStyle w:val="TableGrid"/>
        <w:tblW w:w="0" w:type="auto"/>
        <w:tblLayout w:type="fixed"/>
        <w:tblLook w:val="04A0" w:firstRow="1" w:lastRow="0" w:firstColumn="1" w:lastColumn="0" w:noHBand="0" w:noVBand="1"/>
      </w:tblPr>
      <w:tblGrid>
        <w:gridCol w:w="1818"/>
        <w:gridCol w:w="2790"/>
        <w:gridCol w:w="4968"/>
      </w:tblGrid>
      <w:tr w:rsidR="00543F94" w:rsidTr="00A63316">
        <w:trPr>
          <w:trHeight w:val="1028"/>
        </w:trPr>
        <w:tc>
          <w:tcPr>
            <w:tcW w:w="9576" w:type="dxa"/>
            <w:gridSpan w:val="3"/>
          </w:tcPr>
          <w:p w:rsidR="00885018" w:rsidRDefault="00543F94" w:rsidP="00540990">
            <w:pPr>
              <w:rPr>
                <w:rFonts w:ascii="Arial Rounded MT Bold" w:hAnsi="Arial Rounded MT Bold"/>
                <w:sz w:val="32"/>
                <w:szCs w:val="32"/>
              </w:rPr>
            </w:pPr>
            <w:r w:rsidRPr="009B7EC5">
              <w:rPr>
                <w:rFonts w:ascii="Arial Rounded MT Bold" w:hAnsi="Arial Rounded MT Bold"/>
                <w:sz w:val="32"/>
                <w:szCs w:val="32"/>
              </w:rPr>
              <w:t xml:space="preserve">Clarifying objective: </w:t>
            </w:r>
            <w:r w:rsidR="00885018">
              <w:rPr>
                <w:rFonts w:ascii="Arial Rounded MT Bold" w:hAnsi="Arial Rounded MT Bold"/>
                <w:sz w:val="32"/>
                <w:szCs w:val="32"/>
              </w:rPr>
              <w:t>8.L.1.1</w:t>
            </w:r>
          </w:p>
          <w:p w:rsidR="00885018" w:rsidRPr="00885018" w:rsidRDefault="00885018" w:rsidP="00885018">
            <w:pPr>
              <w:rPr>
                <w:rFonts w:ascii="Arial" w:hAnsi="Arial" w:cs="Arial"/>
                <w:sz w:val="28"/>
                <w:szCs w:val="28"/>
              </w:rPr>
            </w:pPr>
            <w:r w:rsidRPr="00885018">
              <w:rPr>
                <w:rFonts w:ascii="Arial" w:hAnsi="Arial" w:cs="Arial"/>
                <w:sz w:val="28"/>
                <w:szCs w:val="28"/>
              </w:rPr>
              <w:t>Summarize the basic characteristics of viruses, bacteria, fungi and parasites relating to the spread, treatment and prevention of disease.</w:t>
            </w:r>
          </w:p>
          <w:p w:rsidR="009B7EC5" w:rsidRPr="009B7EC5" w:rsidRDefault="009B7EC5" w:rsidP="004A0927">
            <w:pPr>
              <w:rPr>
                <w:rFonts w:ascii="Arial" w:hAnsi="Arial" w:cs="Arial"/>
                <w:sz w:val="28"/>
                <w:szCs w:val="28"/>
              </w:rPr>
            </w:pPr>
          </w:p>
        </w:tc>
      </w:tr>
      <w:tr w:rsidR="00543F94" w:rsidTr="00A63316">
        <w:trPr>
          <w:trHeight w:val="935"/>
        </w:trPr>
        <w:tc>
          <w:tcPr>
            <w:tcW w:w="9576" w:type="dxa"/>
            <w:gridSpan w:val="3"/>
          </w:tcPr>
          <w:p w:rsidR="004B3BBD" w:rsidRDefault="00543F94" w:rsidP="000D04F6">
            <w:pPr>
              <w:rPr>
                <w:rFonts w:ascii="Arial Rounded MT Bold" w:hAnsi="Arial Rounded MT Bold"/>
                <w:sz w:val="28"/>
                <w:szCs w:val="28"/>
              </w:rPr>
            </w:pPr>
            <w:r w:rsidRPr="00CA783F">
              <w:rPr>
                <w:rFonts w:ascii="Arial Rounded MT Bold" w:hAnsi="Arial Rounded MT Bold"/>
                <w:sz w:val="28"/>
                <w:szCs w:val="28"/>
              </w:rPr>
              <w:t xml:space="preserve">What came first:  </w:t>
            </w:r>
          </w:p>
          <w:p w:rsidR="00540990" w:rsidRPr="00277327" w:rsidRDefault="00885018" w:rsidP="00540990">
            <w:pPr>
              <w:rPr>
                <w:rFonts w:ascii="Arial" w:hAnsi="Arial" w:cs="Arial"/>
                <w:sz w:val="24"/>
                <w:szCs w:val="24"/>
              </w:rPr>
            </w:pPr>
            <w:proofErr w:type="gramStart"/>
            <w:r w:rsidRPr="00885018">
              <w:rPr>
                <w:rFonts w:ascii="Arial" w:hAnsi="Arial" w:cs="Arial"/>
                <w:b/>
                <w:sz w:val="24"/>
                <w:szCs w:val="24"/>
              </w:rPr>
              <w:t>5.L.1.1</w:t>
            </w:r>
            <w:proofErr w:type="gramEnd"/>
            <w:r w:rsidRPr="00885018">
              <w:rPr>
                <w:rFonts w:ascii="Arial" w:hAnsi="Arial" w:cs="Arial"/>
                <w:sz w:val="24"/>
                <w:szCs w:val="24"/>
              </w:rPr>
              <w:t xml:space="preserve"> Explain why some organisms are capable of surviving as a single cell while others require many cells that are specialized to survive.</w:t>
            </w:r>
          </w:p>
        </w:tc>
      </w:tr>
      <w:tr w:rsidR="000537EF" w:rsidTr="00A63316">
        <w:trPr>
          <w:trHeight w:val="890"/>
        </w:trPr>
        <w:tc>
          <w:tcPr>
            <w:tcW w:w="9576" w:type="dxa"/>
            <w:gridSpan w:val="3"/>
          </w:tcPr>
          <w:p w:rsidR="000537EF" w:rsidRDefault="000537EF" w:rsidP="000537EF">
            <w:pPr>
              <w:rPr>
                <w:rFonts w:ascii="Arial Rounded MT Bold" w:hAnsi="Arial Rounded MT Bold"/>
                <w:sz w:val="28"/>
                <w:szCs w:val="28"/>
              </w:rPr>
            </w:pPr>
            <w:r w:rsidRPr="00CA783F">
              <w:rPr>
                <w:rFonts w:ascii="Arial Rounded MT Bold" w:hAnsi="Arial Rounded MT Bold"/>
                <w:sz w:val="28"/>
                <w:szCs w:val="28"/>
              </w:rPr>
              <w:t>What comes next:</w:t>
            </w:r>
          </w:p>
          <w:p w:rsidR="000537EF" w:rsidRPr="00277327" w:rsidRDefault="00885018">
            <w:pPr>
              <w:rPr>
                <w:rFonts w:ascii="Arial" w:hAnsi="Arial" w:cs="Arial"/>
                <w:sz w:val="24"/>
                <w:szCs w:val="24"/>
              </w:rPr>
            </w:pPr>
            <w:r w:rsidRPr="00885018">
              <w:rPr>
                <w:rFonts w:ascii="Arial" w:hAnsi="Arial" w:cs="Arial"/>
                <w:b/>
                <w:sz w:val="24"/>
                <w:szCs w:val="24"/>
              </w:rPr>
              <w:t>Bio.1.2.3</w:t>
            </w:r>
            <w:r w:rsidRPr="00885018">
              <w:rPr>
                <w:rFonts w:ascii="Arial" w:hAnsi="Arial" w:cs="Arial"/>
                <w:sz w:val="24"/>
                <w:szCs w:val="24"/>
              </w:rPr>
              <w:t xml:space="preserve"> Explain how specific cell adaptations help cells survive in particular environments (focus on unicellular organisms).</w:t>
            </w:r>
          </w:p>
        </w:tc>
      </w:tr>
      <w:tr w:rsidR="00277327" w:rsidTr="00A63316">
        <w:tc>
          <w:tcPr>
            <w:tcW w:w="1818" w:type="dxa"/>
          </w:tcPr>
          <w:p w:rsidR="00277327" w:rsidRPr="009B7EC5" w:rsidRDefault="00277327" w:rsidP="000A1D28">
            <w:pPr>
              <w:jc w:val="center"/>
              <w:rPr>
                <w:rFonts w:ascii="Arial Rounded MT Bold" w:hAnsi="Arial Rounded MT Bold"/>
                <w:sz w:val="32"/>
                <w:szCs w:val="32"/>
              </w:rPr>
            </w:pPr>
            <w:r w:rsidRPr="009B7EC5">
              <w:rPr>
                <w:rFonts w:ascii="Arial Rounded MT Bold" w:hAnsi="Arial Rounded MT Bold"/>
                <w:sz w:val="32"/>
                <w:szCs w:val="32"/>
              </w:rPr>
              <w:t>5E Lesson Cycle</w:t>
            </w:r>
          </w:p>
        </w:tc>
        <w:tc>
          <w:tcPr>
            <w:tcW w:w="7758" w:type="dxa"/>
            <w:gridSpan w:val="2"/>
          </w:tcPr>
          <w:p w:rsidR="00277327" w:rsidRPr="009B7EC5" w:rsidRDefault="00277327" w:rsidP="000A1D28">
            <w:pPr>
              <w:jc w:val="center"/>
              <w:rPr>
                <w:rFonts w:ascii="Arial Rounded MT Bold" w:hAnsi="Arial Rounded MT Bold"/>
                <w:sz w:val="32"/>
                <w:szCs w:val="32"/>
              </w:rPr>
            </w:pPr>
            <w:r w:rsidRPr="009B7EC5">
              <w:rPr>
                <w:rFonts w:ascii="Arial Rounded MT Bold" w:hAnsi="Arial Rounded MT Bold"/>
                <w:sz w:val="32"/>
                <w:szCs w:val="32"/>
              </w:rPr>
              <w:t xml:space="preserve">Lesson ideas </w:t>
            </w: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Engage</w:t>
            </w:r>
          </w:p>
        </w:tc>
        <w:tc>
          <w:tcPr>
            <w:tcW w:w="7758" w:type="dxa"/>
            <w:gridSpan w:val="2"/>
          </w:tcPr>
          <w:p w:rsidR="00795B99" w:rsidRDefault="00795B99" w:rsidP="00D31A21">
            <w:pPr>
              <w:rPr>
                <w:rFonts w:ascii="Arial" w:hAnsi="Arial" w:cs="Arial"/>
                <w:sz w:val="24"/>
                <w:szCs w:val="24"/>
              </w:rPr>
            </w:pPr>
            <w:r>
              <w:rPr>
                <w:rFonts w:ascii="Arial" w:hAnsi="Arial" w:cs="Arial"/>
                <w:sz w:val="24"/>
                <w:szCs w:val="24"/>
              </w:rPr>
              <w:t xml:space="preserve">Have students complete the </w:t>
            </w:r>
            <w:hyperlink r:id="rId8" w:history="1">
              <w:r w:rsidRPr="00795B99">
                <w:rPr>
                  <w:rStyle w:val="Hyperlink"/>
                  <w:rFonts w:ascii="Arial" w:hAnsi="Arial" w:cs="Arial"/>
                  <w:sz w:val="24"/>
                  <w:szCs w:val="24"/>
                </w:rPr>
                <w:t>sort card</w:t>
              </w:r>
            </w:hyperlink>
            <w:r>
              <w:rPr>
                <w:rFonts w:ascii="Arial" w:hAnsi="Arial" w:cs="Arial"/>
                <w:sz w:val="24"/>
                <w:szCs w:val="24"/>
              </w:rPr>
              <w:t xml:space="preserve"> activity.</w:t>
            </w:r>
          </w:p>
          <w:p w:rsidR="00795B99" w:rsidRDefault="00795B99" w:rsidP="00D31A21">
            <w:pPr>
              <w:rPr>
                <w:rFonts w:ascii="Arial" w:hAnsi="Arial" w:cs="Arial"/>
                <w:sz w:val="24"/>
                <w:szCs w:val="24"/>
              </w:rPr>
            </w:pPr>
          </w:p>
          <w:p w:rsidR="00D31A21" w:rsidRPr="00D31A21" w:rsidRDefault="00D31A21" w:rsidP="00D31A21">
            <w:pPr>
              <w:rPr>
                <w:rFonts w:ascii="Arial" w:hAnsi="Arial" w:cs="Arial"/>
                <w:sz w:val="24"/>
                <w:szCs w:val="24"/>
              </w:rPr>
            </w:pPr>
            <w:r w:rsidRPr="00D31A21">
              <w:rPr>
                <w:rFonts w:ascii="Arial" w:hAnsi="Arial" w:cs="Arial"/>
                <w:sz w:val="24"/>
                <w:szCs w:val="24"/>
              </w:rPr>
              <w:t>Choose a video from </w:t>
            </w:r>
            <w:hyperlink r:id="rId9" w:history="1">
              <w:r w:rsidRPr="00D31A21">
                <w:rPr>
                  <w:rStyle w:val="Hyperlink"/>
                  <w:rFonts w:ascii="Arial" w:hAnsi="Arial" w:cs="Arial"/>
                  <w:sz w:val="24"/>
                  <w:szCs w:val="24"/>
                </w:rPr>
                <w:t>Discovery's "Monster's Inside of Me"</w:t>
              </w:r>
            </w:hyperlink>
            <w:r w:rsidRPr="00D31A21">
              <w:rPr>
                <w:rFonts w:ascii="Arial" w:hAnsi="Arial" w:cs="Arial"/>
                <w:sz w:val="24"/>
                <w:szCs w:val="24"/>
              </w:rPr>
              <w:t> to show to the class and expose them to examples of diseases/disorders caused by microbes. This short clip will provide quick, high interest coverage of everything that the students will be studying in this unit. Introduce this unit as an exploration of all of these concepts that will end with students creating projects of diseases that have made historical impact on humans.</w:t>
            </w:r>
          </w:p>
          <w:p w:rsidR="00D31A21" w:rsidRPr="00D31A21" w:rsidRDefault="00FC3597" w:rsidP="00D31A21">
            <w:pPr>
              <w:rPr>
                <w:rFonts w:ascii="Arial" w:hAnsi="Arial" w:cs="Arial"/>
                <w:sz w:val="24"/>
                <w:szCs w:val="24"/>
              </w:rPr>
            </w:pPr>
            <w:hyperlink r:id="rId10" w:history="1">
              <w:r w:rsidR="00D31A21" w:rsidRPr="00D31A21">
                <w:rPr>
                  <w:rStyle w:val="Hyperlink"/>
                  <w:rFonts w:ascii="Arial" w:hAnsi="Arial" w:cs="Arial"/>
                  <w:sz w:val="24"/>
                  <w:szCs w:val="24"/>
                </w:rPr>
                <w:t>http://animal.discovery.com/videos/monsters-inside-me-pork-tapeworm-in-brain.html</w:t>
              </w:r>
            </w:hyperlink>
          </w:p>
          <w:p w:rsidR="00D31A21" w:rsidRPr="00D31A21" w:rsidRDefault="00D31A21" w:rsidP="00D31A21">
            <w:pPr>
              <w:rPr>
                <w:rFonts w:ascii="Arial" w:hAnsi="Arial" w:cs="Arial"/>
                <w:sz w:val="24"/>
                <w:szCs w:val="24"/>
              </w:rPr>
            </w:pPr>
            <w:r w:rsidRPr="00D31A21">
              <w:rPr>
                <w:rFonts w:ascii="Arial" w:hAnsi="Arial" w:cs="Arial"/>
                <w:b/>
                <w:bCs/>
                <w:sz w:val="24"/>
                <w:szCs w:val="24"/>
              </w:rPr>
              <w:t>Option 1</w:t>
            </w:r>
            <w:r w:rsidRPr="00D31A21">
              <w:rPr>
                <w:rFonts w:ascii="Arial" w:hAnsi="Arial" w:cs="Arial"/>
                <w:sz w:val="24"/>
                <w:szCs w:val="24"/>
              </w:rPr>
              <w:t>: Use this option if students show little understanding of the vocabulary words for the unit: If you used the concept sort cards, have students pull the following cards: parasite, disease, host, treatment, spread, and prevention. Watch the video again, this time the students should hold up the card for you to see as the concept on the card is discussed in the video. Example: life cycle of the tapeworm=spread of the disease. After viewing, discuss each concept card and how it was illustrated in the video.</w:t>
            </w:r>
          </w:p>
          <w:p w:rsidR="00D31A21" w:rsidRPr="00D31A21" w:rsidRDefault="00D31A21" w:rsidP="00D31A21">
            <w:pPr>
              <w:rPr>
                <w:rFonts w:ascii="Arial" w:hAnsi="Arial" w:cs="Arial"/>
                <w:sz w:val="24"/>
                <w:szCs w:val="24"/>
              </w:rPr>
            </w:pPr>
            <w:r w:rsidRPr="00D31A21">
              <w:rPr>
                <w:rFonts w:ascii="Arial" w:hAnsi="Arial" w:cs="Arial"/>
                <w:b/>
                <w:bCs/>
                <w:sz w:val="24"/>
                <w:szCs w:val="24"/>
              </w:rPr>
              <w:t>Option 2</w:t>
            </w:r>
            <w:r w:rsidRPr="00D31A21">
              <w:rPr>
                <w:rFonts w:ascii="Arial" w:hAnsi="Arial" w:cs="Arial"/>
                <w:sz w:val="24"/>
                <w:szCs w:val="24"/>
              </w:rPr>
              <w:t>:</w:t>
            </w:r>
            <w:r>
              <w:rPr>
                <w:rFonts w:ascii="Arial" w:hAnsi="Arial" w:cs="Arial"/>
                <w:sz w:val="24"/>
                <w:szCs w:val="24"/>
              </w:rPr>
              <w:t xml:space="preserve"> </w:t>
            </w:r>
            <w:r w:rsidRPr="00D31A21">
              <w:rPr>
                <w:rFonts w:ascii="Arial" w:hAnsi="Arial" w:cs="Arial"/>
                <w:sz w:val="24"/>
                <w:szCs w:val="24"/>
              </w:rPr>
              <w:t>After viewing, have a class discussion about major themes that were discussed. For example, if students view "Pork Tapeworm in the Brain", students should identify the lifecycle of the parasite, how a human is exposed, the effects of the parasite on the body, treatment methods, etc. Make a list of these and have all students copy them in their notes.</w:t>
            </w:r>
          </w:p>
          <w:p w:rsidR="00053878" w:rsidRPr="009B7EC5" w:rsidRDefault="00053878" w:rsidP="004A0927">
            <w:pPr>
              <w:rPr>
                <w:rFonts w:ascii="Arial" w:hAnsi="Arial" w:cs="Arial"/>
                <w:sz w:val="24"/>
                <w:szCs w:val="24"/>
              </w:rPr>
            </w:pP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Explore</w:t>
            </w:r>
          </w:p>
        </w:tc>
        <w:tc>
          <w:tcPr>
            <w:tcW w:w="7758" w:type="dxa"/>
            <w:gridSpan w:val="2"/>
          </w:tcPr>
          <w:p w:rsidR="00277327" w:rsidRPr="009B7EC5" w:rsidRDefault="00D31A21">
            <w:pPr>
              <w:rPr>
                <w:rFonts w:ascii="Arial" w:hAnsi="Arial" w:cs="Arial"/>
                <w:sz w:val="24"/>
                <w:szCs w:val="24"/>
              </w:rPr>
            </w:pPr>
            <w:r>
              <w:rPr>
                <w:rFonts w:ascii="Arial" w:hAnsi="Arial" w:cs="Arial"/>
                <w:sz w:val="24"/>
                <w:szCs w:val="24"/>
              </w:rPr>
              <w:t xml:space="preserve">Have students complete the </w:t>
            </w:r>
            <w:hyperlink r:id="rId11" w:history="1">
              <w:r w:rsidRPr="00867C8D">
                <w:rPr>
                  <w:rStyle w:val="Hyperlink"/>
                  <w:rFonts w:ascii="Arial" w:hAnsi="Arial" w:cs="Arial"/>
                  <w:sz w:val="24"/>
                  <w:szCs w:val="24"/>
                </w:rPr>
                <w:t>Infect</w:t>
              </w:r>
              <w:r w:rsidR="00867C8D" w:rsidRPr="00867C8D">
                <w:rPr>
                  <w:rStyle w:val="Hyperlink"/>
                  <w:rFonts w:ascii="Arial" w:hAnsi="Arial" w:cs="Arial"/>
                  <w:sz w:val="24"/>
                  <w:szCs w:val="24"/>
                </w:rPr>
                <w:t>i</w:t>
              </w:r>
              <w:r w:rsidRPr="00867C8D">
                <w:rPr>
                  <w:rStyle w:val="Hyperlink"/>
                  <w:rFonts w:ascii="Arial" w:hAnsi="Arial" w:cs="Arial"/>
                  <w:sz w:val="24"/>
                  <w:szCs w:val="24"/>
                </w:rPr>
                <w:t>ous Diseases</w:t>
              </w:r>
            </w:hyperlink>
            <w:r>
              <w:rPr>
                <w:rFonts w:ascii="Arial" w:hAnsi="Arial" w:cs="Arial"/>
                <w:sz w:val="24"/>
                <w:szCs w:val="24"/>
              </w:rPr>
              <w:t xml:space="preserve"> activity in Discovery Ed</w:t>
            </w:r>
            <w:r w:rsidR="00867C8D">
              <w:rPr>
                <w:rFonts w:ascii="Arial" w:hAnsi="Arial" w:cs="Arial"/>
                <w:sz w:val="24"/>
                <w:szCs w:val="24"/>
              </w:rPr>
              <w:t>.</w:t>
            </w: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Explain</w:t>
            </w:r>
          </w:p>
        </w:tc>
        <w:tc>
          <w:tcPr>
            <w:tcW w:w="7758" w:type="dxa"/>
            <w:gridSpan w:val="2"/>
          </w:tcPr>
          <w:p w:rsidR="00053878" w:rsidRPr="009B7EC5" w:rsidRDefault="00795B99" w:rsidP="004A0927">
            <w:pPr>
              <w:rPr>
                <w:rFonts w:ascii="Arial" w:hAnsi="Arial" w:cs="Arial"/>
                <w:sz w:val="24"/>
                <w:szCs w:val="24"/>
              </w:rPr>
            </w:pPr>
            <w:r>
              <w:rPr>
                <w:rFonts w:ascii="Arial" w:hAnsi="Arial" w:cs="Arial"/>
                <w:sz w:val="24"/>
                <w:szCs w:val="24"/>
              </w:rPr>
              <w:t xml:space="preserve">Guide students </w:t>
            </w:r>
            <w:hyperlink r:id="rId12" w:history="1">
              <w:r w:rsidRPr="00590F91">
                <w:rPr>
                  <w:rStyle w:val="Hyperlink"/>
                  <w:rFonts w:ascii="Arial" w:hAnsi="Arial" w:cs="Arial"/>
                  <w:sz w:val="24"/>
                  <w:szCs w:val="24"/>
                </w:rPr>
                <w:t>in researching common diseases and microbes</w:t>
              </w:r>
            </w:hyperlink>
            <w:r>
              <w:rPr>
                <w:rFonts w:ascii="Arial" w:hAnsi="Arial" w:cs="Arial"/>
                <w:sz w:val="24"/>
                <w:szCs w:val="24"/>
              </w:rPr>
              <w:t xml:space="preserve">.  </w:t>
            </w:r>
          </w:p>
        </w:tc>
      </w:tr>
      <w:tr w:rsidR="00277327" w:rsidTr="00A63316">
        <w:tc>
          <w:tcPr>
            <w:tcW w:w="1818" w:type="dxa"/>
          </w:tcPr>
          <w:p w:rsidR="00277327" w:rsidRDefault="00277327">
            <w:pPr>
              <w:rPr>
                <w:rFonts w:ascii="Arial Rounded MT Bold" w:hAnsi="Arial Rounded MT Bold"/>
                <w:sz w:val="32"/>
                <w:szCs w:val="32"/>
              </w:rPr>
            </w:pPr>
            <w:r w:rsidRPr="009B7EC5">
              <w:rPr>
                <w:rFonts w:ascii="Arial Rounded MT Bold" w:hAnsi="Arial Rounded MT Bold"/>
                <w:sz w:val="32"/>
                <w:szCs w:val="32"/>
              </w:rPr>
              <w:lastRenderedPageBreak/>
              <w:t>Elaborate</w:t>
            </w:r>
          </w:p>
          <w:p w:rsidR="00E13EFF" w:rsidRPr="009B7EC5" w:rsidRDefault="00E13EFF">
            <w:pPr>
              <w:rPr>
                <w:rFonts w:ascii="Arial Rounded MT Bold" w:hAnsi="Arial Rounded MT Bold"/>
                <w:sz w:val="32"/>
                <w:szCs w:val="32"/>
              </w:rPr>
            </w:pPr>
          </w:p>
        </w:tc>
        <w:tc>
          <w:tcPr>
            <w:tcW w:w="7758" w:type="dxa"/>
            <w:gridSpan w:val="2"/>
          </w:tcPr>
          <w:p w:rsidR="00867C8D" w:rsidRDefault="00FC3597" w:rsidP="00867C8D">
            <w:pPr>
              <w:spacing w:before="100" w:beforeAutospacing="1" w:after="100" w:afterAutospacing="1"/>
              <w:rPr>
                <w:rFonts w:ascii="Arial" w:hAnsi="Arial" w:cs="Arial"/>
                <w:sz w:val="24"/>
                <w:szCs w:val="24"/>
              </w:rPr>
            </w:pPr>
            <w:hyperlink r:id="rId13" w:history="1">
              <w:r w:rsidR="00867C8D" w:rsidRPr="00867C8D">
                <w:rPr>
                  <w:rStyle w:val="Hyperlink"/>
                  <w:rFonts w:ascii="Arial" w:hAnsi="Arial" w:cs="Arial"/>
                  <w:sz w:val="24"/>
                  <w:szCs w:val="24"/>
                </w:rPr>
                <w:t>Who Am I?</w:t>
              </w:r>
            </w:hyperlink>
            <w:r w:rsidR="00867C8D">
              <w:rPr>
                <w:rFonts w:ascii="Arial" w:hAnsi="Arial" w:cs="Arial"/>
                <w:sz w:val="24"/>
                <w:szCs w:val="24"/>
              </w:rPr>
              <w:t xml:space="preserve"> activity</w:t>
            </w:r>
          </w:p>
          <w:p w:rsidR="00867C8D" w:rsidRPr="00867C8D" w:rsidRDefault="00867C8D" w:rsidP="00867C8D">
            <w:pPr>
              <w:spacing w:before="100" w:beforeAutospacing="1" w:after="100" w:afterAutospacing="1"/>
              <w:rPr>
                <w:rFonts w:ascii="Arial" w:hAnsi="Arial" w:cs="Arial"/>
                <w:sz w:val="24"/>
                <w:szCs w:val="24"/>
              </w:rPr>
            </w:pPr>
            <w:r w:rsidRPr="00867C8D">
              <w:rPr>
                <w:rFonts w:ascii="Arial" w:hAnsi="Arial" w:cs="Arial"/>
                <w:sz w:val="24"/>
                <w:szCs w:val="24"/>
              </w:rPr>
              <w:t>Have students create different roles to act out: a doctor who make</w:t>
            </w:r>
            <w:r>
              <w:rPr>
                <w:rFonts w:ascii="Arial" w:hAnsi="Arial" w:cs="Arial"/>
                <w:sz w:val="24"/>
                <w:szCs w:val="24"/>
              </w:rPr>
              <w:t>s</w:t>
            </w:r>
            <w:r w:rsidRPr="00867C8D">
              <w:rPr>
                <w:rFonts w:ascii="Arial" w:hAnsi="Arial" w:cs="Arial"/>
                <w:sz w:val="24"/>
                <w:szCs w:val="24"/>
              </w:rPr>
              <w:t xml:space="preserve"> a diagnosis based on symptoms, a patient who is infected with a microbe, and a microbe that causes a disease. Students should create these roles based </w:t>
            </w:r>
            <w:r w:rsidR="00590F91">
              <w:rPr>
                <w:rFonts w:ascii="Arial" w:hAnsi="Arial" w:cs="Arial"/>
                <w:sz w:val="24"/>
                <w:szCs w:val="24"/>
              </w:rPr>
              <w:t>on their research in the Explain</w:t>
            </w:r>
            <w:r w:rsidRPr="00867C8D">
              <w:rPr>
                <w:rFonts w:ascii="Arial" w:hAnsi="Arial" w:cs="Arial"/>
                <w:sz w:val="24"/>
                <w:szCs w:val="24"/>
              </w:rPr>
              <w:t xml:space="preserve"> stage. This activity begins when the microbes "infect" the patient. The microbe will list their characteristics to the patient, and the patient must guess if it is a virus, bacteria, fungus, or parasite. The microbe and patient must then travel to the "doctor" who will ask questions to try and figure out what the source of the disease is and make recommendations based on symptoms.</w:t>
            </w:r>
          </w:p>
          <w:p w:rsidR="00867C8D" w:rsidRPr="00590F91" w:rsidRDefault="00867C8D" w:rsidP="00867C8D">
            <w:pPr>
              <w:spacing w:before="100" w:beforeAutospacing="1" w:after="100" w:afterAutospacing="1"/>
              <w:rPr>
                <w:rFonts w:ascii="Arial" w:hAnsi="Arial" w:cs="Arial"/>
                <w:i/>
                <w:sz w:val="24"/>
                <w:szCs w:val="24"/>
              </w:rPr>
            </w:pPr>
            <w:r w:rsidRPr="00590F91">
              <w:rPr>
                <w:rFonts w:ascii="Arial" w:hAnsi="Arial" w:cs="Arial"/>
                <w:i/>
                <w:sz w:val="24"/>
                <w:szCs w:val="24"/>
              </w:rPr>
              <w:t>Consider the following assignments:</w:t>
            </w:r>
          </w:p>
          <w:p w:rsidR="00867C8D" w:rsidRPr="00590F91" w:rsidRDefault="00867C8D" w:rsidP="00867C8D">
            <w:pPr>
              <w:spacing w:before="100" w:beforeAutospacing="1" w:after="100" w:afterAutospacing="1"/>
              <w:rPr>
                <w:rFonts w:ascii="Arial" w:hAnsi="Arial" w:cs="Arial"/>
                <w:i/>
                <w:sz w:val="24"/>
                <w:szCs w:val="24"/>
              </w:rPr>
            </w:pPr>
            <w:r w:rsidRPr="00590F91">
              <w:rPr>
                <w:rFonts w:ascii="Arial" w:hAnsi="Arial" w:cs="Arial"/>
                <w:b/>
                <w:bCs/>
                <w:i/>
                <w:sz w:val="24"/>
                <w:szCs w:val="24"/>
              </w:rPr>
              <w:t>Microbe</w:t>
            </w:r>
            <w:r w:rsidRPr="00590F91">
              <w:rPr>
                <w:rFonts w:ascii="Arial" w:hAnsi="Arial" w:cs="Arial"/>
                <w:i/>
                <w:sz w:val="24"/>
                <w:szCs w:val="24"/>
              </w:rPr>
              <w:t>: middle level student who can identify basic structures and characteristics and would benefit a struggling student to partner with as they travel.</w:t>
            </w:r>
          </w:p>
          <w:p w:rsidR="00867C8D" w:rsidRPr="00590F91" w:rsidRDefault="00867C8D" w:rsidP="00867C8D">
            <w:pPr>
              <w:spacing w:before="100" w:beforeAutospacing="1" w:after="100" w:afterAutospacing="1"/>
              <w:rPr>
                <w:rFonts w:ascii="Arial" w:hAnsi="Arial" w:cs="Arial"/>
                <w:i/>
                <w:sz w:val="24"/>
                <w:szCs w:val="24"/>
              </w:rPr>
            </w:pPr>
            <w:r w:rsidRPr="00590F91">
              <w:rPr>
                <w:rFonts w:ascii="Arial" w:hAnsi="Arial" w:cs="Arial"/>
                <w:b/>
                <w:bCs/>
                <w:i/>
                <w:sz w:val="24"/>
                <w:szCs w:val="24"/>
              </w:rPr>
              <w:t>Patient: </w:t>
            </w:r>
            <w:r w:rsidRPr="00590F91">
              <w:rPr>
                <w:rFonts w:ascii="Arial" w:hAnsi="Arial" w:cs="Arial"/>
                <w:bCs/>
                <w:i/>
                <w:sz w:val="24"/>
                <w:szCs w:val="24"/>
              </w:rPr>
              <w:t>a</w:t>
            </w:r>
            <w:r w:rsidRPr="00590F91">
              <w:rPr>
                <w:rFonts w:ascii="Arial" w:hAnsi="Arial" w:cs="Arial"/>
                <w:b/>
                <w:bCs/>
                <w:i/>
                <w:sz w:val="24"/>
                <w:szCs w:val="24"/>
              </w:rPr>
              <w:t xml:space="preserve"> </w:t>
            </w:r>
            <w:r w:rsidRPr="00590F91">
              <w:rPr>
                <w:rFonts w:ascii="Arial" w:hAnsi="Arial" w:cs="Arial"/>
                <w:i/>
                <w:sz w:val="24"/>
                <w:szCs w:val="24"/>
              </w:rPr>
              <w:t>struggling student who would benefit from a peer tutor and reinforcement of the concepts by creating and answering questions.</w:t>
            </w:r>
          </w:p>
          <w:p w:rsidR="00053878" w:rsidRPr="001C7776" w:rsidRDefault="00867C8D" w:rsidP="00277327">
            <w:pPr>
              <w:spacing w:before="100" w:beforeAutospacing="1" w:after="100" w:afterAutospacing="1"/>
              <w:rPr>
                <w:rFonts w:ascii="Arial" w:hAnsi="Arial" w:cs="Arial"/>
                <w:i/>
                <w:sz w:val="24"/>
                <w:szCs w:val="24"/>
              </w:rPr>
            </w:pPr>
            <w:r w:rsidRPr="00590F91">
              <w:rPr>
                <w:rFonts w:ascii="Arial" w:hAnsi="Arial" w:cs="Arial"/>
                <w:b/>
                <w:bCs/>
                <w:i/>
                <w:sz w:val="24"/>
                <w:szCs w:val="24"/>
              </w:rPr>
              <w:t>Doctor: </w:t>
            </w:r>
            <w:r w:rsidRPr="00590F91">
              <w:rPr>
                <w:rFonts w:ascii="Arial" w:hAnsi="Arial" w:cs="Arial"/>
                <w:i/>
                <w:sz w:val="24"/>
                <w:szCs w:val="24"/>
              </w:rPr>
              <w:t>high level student who would benefit from creating higher order questions.</w:t>
            </w: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Evaluate</w:t>
            </w:r>
          </w:p>
        </w:tc>
        <w:tc>
          <w:tcPr>
            <w:tcW w:w="7758" w:type="dxa"/>
            <w:gridSpan w:val="2"/>
          </w:tcPr>
          <w:p w:rsidR="00787A68" w:rsidRPr="009B7EC5" w:rsidRDefault="00E13EFF">
            <w:pPr>
              <w:rPr>
                <w:rFonts w:ascii="Arial" w:hAnsi="Arial" w:cs="Arial"/>
                <w:sz w:val="24"/>
                <w:szCs w:val="24"/>
              </w:rPr>
            </w:pPr>
            <w:r>
              <w:rPr>
                <w:rFonts w:ascii="Arial" w:hAnsi="Arial" w:cs="Arial"/>
                <w:sz w:val="24"/>
                <w:szCs w:val="24"/>
              </w:rPr>
              <w:t xml:space="preserve">Have students complete the brief </w:t>
            </w:r>
            <w:hyperlink r:id="rId14" w:history="1">
              <w:r w:rsidRPr="00E13EFF">
                <w:rPr>
                  <w:rStyle w:val="Hyperlink"/>
                  <w:rFonts w:ascii="Arial" w:hAnsi="Arial" w:cs="Arial"/>
                  <w:sz w:val="24"/>
                  <w:szCs w:val="24"/>
                </w:rPr>
                <w:t>constructed response</w:t>
              </w:r>
            </w:hyperlink>
            <w:r>
              <w:rPr>
                <w:rFonts w:ascii="Arial" w:hAnsi="Arial" w:cs="Arial"/>
                <w:sz w:val="24"/>
                <w:szCs w:val="24"/>
              </w:rPr>
              <w:t xml:space="preserve"> question from Discovery Ed.</w:t>
            </w:r>
          </w:p>
        </w:tc>
      </w:tr>
      <w:tr w:rsidR="00D44F22" w:rsidTr="00A63316">
        <w:tc>
          <w:tcPr>
            <w:tcW w:w="9576" w:type="dxa"/>
            <w:gridSpan w:val="3"/>
          </w:tcPr>
          <w:p w:rsidR="00D44F22" w:rsidRPr="00D44F22" w:rsidRDefault="00D44F22" w:rsidP="00D44F22">
            <w:pPr>
              <w:jc w:val="center"/>
              <w:rPr>
                <w:rFonts w:ascii="Arial Rounded MT Bold" w:hAnsi="Arial Rounded MT Bold"/>
                <w:sz w:val="32"/>
                <w:szCs w:val="32"/>
              </w:rPr>
            </w:pPr>
            <w:r>
              <w:rPr>
                <w:rFonts w:ascii="Arial Rounded MT Bold" w:hAnsi="Arial Rounded MT Bold"/>
                <w:sz w:val="32"/>
                <w:szCs w:val="32"/>
              </w:rPr>
              <w:t>Additional Resources</w:t>
            </w:r>
          </w:p>
        </w:tc>
      </w:tr>
      <w:tr w:rsidR="00867C8D" w:rsidTr="00A63316">
        <w:tc>
          <w:tcPr>
            <w:tcW w:w="9576" w:type="dxa"/>
            <w:gridSpan w:val="3"/>
          </w:tcPr>
          <w:p w:rsidR="00867C8D" w:rsidRPr="00867C8D" w:rsidRDefault="00867C8D" w:rsidP="00D44F22">
            <w:pPr>
              <w:jc w:val="center"/>
              <w:rPr>
                <w:rFonts w:ascii="Arial" w:hAnsi="Arial" w:cs="Arial"/>
                <w:sz w:val="24"/>
                <w:szCs w:val="24"/>
              </w:rPr>
            </w:pPr>
            <w:r>
              <w:rPr>
                <w:rFonts w:ascii="Arial" w:hAnsi="Arial" w:cs="Arial"/>
                <w:sz w:val="24"/>
                <w:szCs w:val="24"/>
              </w:rPr>
              <w:t>5E lesson from L</w:t>
            </w:r>
            <w:r w:rsidRPr="00867C8D">
              <w:rPr>
                <w:rFonts w:ascii="Arial" w:hAnsi="Arial" w:cs="Arial"/>
                <w:sz w:val="24"/>
                <w:szCs w:val="24"/>
              </w:rPr>
              <w:t xml:space="preserve">earn NC on a </w:t>
            </w:r>
            <w:hyperlink r:id="rId15" w:history="1">
              <w:r w:rsidRPr="00867C8D">
                <w:rPr>
                  <w:rStyle w:val="Hyperlink"/>
                  <w:rFonts w:ascii="Arial" w:hAnsi="Arial" w:cs="Arial"/>
                  <w:sz w:val="24"/>
                  <w:szCs w:val="24"/>
                </w:rPr>
                <w:t>rabies outbreak in NC</w:t>
              </w:r>
            </w:hyperlink>
          </w:p>
        </w:tc>
      </w:tr>
      <w:tr w:rsidR="00277327" w:rsidTr="00A63316">
        <w:tc>
          <w:tcPr>
            <w:tcW w:w="4608" w:type="dxa"/>
            <w:gridSpan w:val="2"/>
          </w:tcPr>
          <w:p w:rsidR="00277327" w:rsidRDefault="00A63316" w:rsidP="004A0927">
            <w:pPr>
              <w:rPr>
                <w:rFonts w:ascii="Arial" w:hAnsi="Arial" w:cs="Arial"/>
                <w:sz w:val="24"/>
                <w:szCs w:val="24"/>
              </w:rPr>
            </w:pPr>
            <w:r>
              <w:rPr>
                <w:rFonts w:ascii="Arial" w:hAnsi="Arial" w:cs="Arial"/>
                <w:sz w:val="24"/>
                <w:szCs w:val="24"/>
              </w:rPr>
              <w:t xml:space="preserve">CK12 </w:t>
            </w:r>
            <w:r w:rsidR="00277327" w:rsidRPr="00277327">
              <w:rPr>
                <w:rFonts w:ascii="Arial" w:hAnsi="Arial" w:cs="Arial"/>
                <w:sz w:val="24"/>
                <w:szCs w:val="24"/>
              </w:rPr>
              <w:t>textbook:</w:t>
            </w:r>
            <w:r>
              <w:rPr>
                <w:rFonts w:ascii="Arial" w:hAnsi="Arial" w:cs="Arial"/>
                <w:sz w:val="24"/>
                <w:szCs w:val="24"/>
              </w:rPr>
              <w:t xml:space="preserve"> </w:t>
            </w:r>
            <w:hyperlink r:id="rId16" w:history="1">
              <w:r w:rsidR="00D31A21" w:rsidRPr="00D31A21">
                <w:rPr>
                  <w:rStyle w:val="Hyperlink"/>
                  <w:rFonts w:ascii="Arial" w:hAnsi="Arial" w:cs="Arial"/>
                  <w:sz w:val="24"/>
                  <w:szCs w:val="24"/>
                </w:rPr>
                <w:t>Diseases and the Body’s Defenses</w:t>
              </w:r>
            </w:hyperlink>
          </w:p>
          <w:p w:rsidR="00D31A21" w:rsidRPr="00277327" w:rsidRDefault="00FC3597" w:rsidP="004A0927">
            <w:pPr>
              <w:rPr>
                <w:rFonts w:ascii="Arial" w:hAnsi="Arial" w:cs="Arial"/>
                <w:sz w:val="24"/>
                <w:szCs w:val="24"/>
              </w:rPr>
            </w:pPr>
            <w:hyperlink r:id="rId17" w:history="1">
              <w:r w:rsidR="00D31A21" w:rsidRPr="00D31A21">
                <w:rPr>
                  <w:rStyle w:val="Hyperlink"/>
                  <w:rFonts w:ascii="Arial" w:hAnsi="Arial" w:cs="Arial"/>
                  <w:sz w:val="24"/>
                  <w:szCs w:val="24"/>
                </w:rPr>
                <w:t>Protists and Fungi</w:t>
              </w:r>
            </w:hyperlink>
          </w:p>
        </w:tc>
        <w:tc>
          <w:tcPr>
            <w:tcW w:w="4968" w:type="dxa"/>
          </w:tcPr>
          <w:p w:rsidR="00277327" w:rsidRPr="00277327" w:rsidRDefault="00277327" w:rsidP="004A0927">
            <w:pPr>
              <w:rPr>
                <w:rFonts w:ascii="Arial" w:hAnsi="Arial" w:cs="Arial"/>
                <w:sz w:val="24"/>
                <w:szCs w:val="24"/>
              </w:rPr>
            </w:pPr>
            <w:r w:rsidRPr="00277327">
              <w:rPr>
                <w:rFonts w:ascii="Arial" w:hAnsi="Arial" w:cs="Arial"/>
                <w:sz w:val="24"/>
                <w:szCs w:val="24"/>
              </w:rPr>
              <w:t>Discovery Ed lesson</w:t>
            </w:r>
            <w:r w:rsidR="00441762">
              <w:rPr>
                <w:rFonts w:ascii="Arial" w:hAnsi="Arial" w:cs="Arial"/>
                <w:sz w:val="24"/>
                <w:szCs w:val="24"/>
              </w:rPr>
              <w:t>:</w:t>
            </w:r>
            <w:r w:rsidR="001C7776">
              <w:rPr>
                <w:rFonts w:ascii="Arial" w:hAnsi="Arial" w:cs="Arial"/>
                <w:sz w:val="24"/>
                <w:szCs w:val="24"/>
              </w:rPr>
              <w:t xml:space="preserve"> </w:t>
            </w:r>
            <w:hyperlink r:id="rId18" w:history="1">
              <w:r w:rsidR="001C7776" w:rsidRPr="001C7776">
                <w:rPr>
                  <w:rStyle w:val="Hyperlink"/>
                  <w:rFonts w:ascii="Arial" w:hAnsi="Arial" w:cs="Arial"/>
                  <w:sz w:val="24"/>
                  <w:szCs w:val="24"/>
                </w:rPr>
                <w:t>Immune System</w:t>
              </w:r>
            </w:hyperlink>
            <w:r w:rsidR="001C7776">
              <w:rPr>
                <w:rFonts w:ascii="Arial" w:hAnsi="Arial" w:cs="Arial"/>
                <w:sz w:val="24"/>
                <w:szCs w:val="24"/>
              </w:rPr>
              <w:t xml:space="preserve"> (some parts)</w:t>
            </w:r>
          </w:p>
        </w:tc>
      </w:tr>
      <w:tr w:rsidR="00277327" w:rsidTr="00A63316">
        <w:tc>
          <w:tcPr>
            <w:tcW w:w="9576" w:type="dxa"/>
            <w:gridSpan w:val="3"/>
          </w:tcPr>
          <w:p w:rsidR="00277327" w:rsidRPr="00995869" w:rsidRDefault="00277327">
            <w:pPr>
              <w:rPr>
                <w:rFonts w:ascii="Arial" w:hAnsi="Arial" w:cs="Arial"/>
                <w:b/>
                <w:sz w:val="24"/>
                <w:szCs w:val="24"/>
              </w:rPr>
            </w:pPr>
            <w:r w:rsidRPr="00995869">
              <w:rPr>
                <w:rFonts w:ascii="Arial" w:hAnsi="Arial" w:cs="Arial"/>
                <w:b/>
                <w:sz w:val="24"/>
                <w:szCs w:val="24"/>
              </w:rPr>
              <w:t>Teacher Notes:</w:t>
            </w:r>
          </w:p>
          <w:p w:rsidR="00590F91" w:rsidRPr="00590F91" w:rsidRDefault="00590F91" w:rsidP="00590F91">
            <w:pPr>
              <w:numPr>
                <w:ilvl w:val="0"/>
                <w:numId w:val="2"/>
              </w:numPr>
              <w:rPr>
                <w:rFonts w:ascii="Arial" w:hAnsi="Arial" w:cs="Arial"/>
                <w:b/>
                <w:bCs/>
                <w:sz w:val="24"/>
                <w:szCs w:val="24"/>
              </w:rPr>
            </w:pPr>
            <w:r w:rsidRPr="00590F91">
              <w:rPr>
                <w:rFonts w:ascii="Arial" w:hAnsi="Arial" w:cs="Arial"/>
                <w:b/>
                <w:bCs/>
                <w:sz w:val="24"/>
                <w:szCs w:val="24"/>
              </w:rPr>
              <w:t>microbiology as a basic science explores microscopic organisms including viruses, bacteria, protozoa, parasites, and some fungi and algae</w:t>
            </w:r>
          </w:p>
          <w:p w:rsidR="00590F91" w:rsidRPr="00590F91" w:rsidRDefault="00590F91" w:rsidP="00590F91">
            <w:pPr>
              <w:rPr>
                <w:rFonts w:ascii="Arial" w:hAnsi="Arial" w:cs="Arial"/>
                <w:b/>
                <w:bCs/>
                <w:sz w:val="24"/>
                <w:szCs w:val="24"/>
              </w:rPr>
            </w:pPr>
            <w:r w:rsidRPr="00590F91">
              <w:rPr>
                <w:rFonts w:ascii="Arial" w:hAnsi="Arial" w:cs="Arial"/>
                <w:sz w:val="24"/>
                <w:szCs w:val="24"/>
              </w:rPr>
              <w:t>These organisms lack tissue differentiation, are unicellular, and exhibit diversity of form and size.</w:t>
            </w:r>
          </w:p>
          <w:p w:rsidR="00590F91" w:rsidRPr="00590F91" w:rsidRDefault="00590F91" w:rsidP="00590F91">
            <w:pPr>
              <w:numPr>
                <w:ilvl w:val="0"/>
                <w:numId w:val="2"/>
              </w:numPr>
              <w:rPr>
                <w:rFonts w:ascii="Arial" w:hAnsi="Arial" w:cs="Arial"/>
                <w:sz w:val="24"/>
                <w:szCs w:val="24"/>
              </w:rPr>
            </w:pPr>
            <w:r w:rsidRPr="00590F91">
              <w:rPr>
                <w:rFonts w:ascii="Arial" w:hAnsi="Arial" w:cs="Arial"/>
                <w:b/>
                <w:bCs/>
                <w:sz w:val="24"/>
                <w:szCs w:val="24"/>
              </w:rPr>
              <w:t>viruses, bacteria, fungi and parasites may infect the human body and interfere with normal body functions</w:t>
            </w:r>
          </w:p>
          <w:p w:rsidR="00590F91" w:rsidRPr="00590F91" w:rsidRDefault="00590F91" w:rsidP="00590F91">
            <w:pPr>
              <w:rPr>
                <w:rFonts w:ascii="Arial" w:hAnsi="Arial" w:cs="Arial"/>
                <w:sz w:val="24"/>
                <w:szCs w:val="24"/>
              </w:rPr>
            </w:pPr>
            <w:r w:rsidRPr="00590F91">
              <w:rPr>
                <w:rFonts w:ascii="Arial" w:hAnsi="Arial" w:cs="Arial"/>
                <w:sz w:val="24"/>
                <w:szCs w:val="24"/>
              </w:rPr>
              <w:t xml:space="preserve">       Some kinds of bacteria or fungi may infect the body to form colonies in preferred organs or tissues.</w:t>
            </w:r>
          </w:p>
          <w:p w:rsidR="00590F91" w:rsidRPr="00590F91" w:rsidRDefault="00590F91" w:rsidP="00590F91">
            <w:pPr>
              <w:rPr>
                <w:rFonts w:ascii="Arial" w:hAnsi="Arial" w:cs="Arial"/>
                <w:b/>
                <w:bCs/>
                <w:i/>
                <w:iCs/>
                <w:sz w:val="24"/>
                <w:szCs w:val="24"/>
              </w:rPr>
            </w:pPr>
            <w:r w:rsidRPr="00590F91">
              <w:rPr>
                <w:rFonts w:ascii="Arial" w:hAnsi="Arial" w:cs="Arial"/>
                <w:sz w:val="24"/>
                <w:szCs w:val="24"/>
              </w:rPr>
              <w:t xml:space="preserve">o </w:t>
            </w:r>
            <w:r w:rsidRPr="00590F91">
              <w:rPr>
                <w:rFonts w:ascii="Arial" w:hAnsi="Arial" w:cs="Arial"/>
                <w:b/>
                <w:bCs/>
                <w:i/>
                <w:iCs/>
                <w:sz w:val="24"/>
                <w:szCs w:val="24"/>
              </w:rPr>
              <w:t>Viruses</w:t>
            </w:r>
          </w:p>
          <w:p w:rsidR="00590F91" w:rsidRPr="00590F91" w:rsidRDefault="00590F91" w:rsidP="00590F91">
            <w:pPr>
              <w:rPr>
                <w:rFonts w:ascii="Arial" w:hAnsi="Arial" w:cs="Arial"/>
                <w:sz w:val="24"/>
                <w:szCs w:val="24"/>
              </w:rPr>
            </w:pPr>
            <w:r w:rsidRPr="00590F91">
              <w:rPr>
                <w:rFonts w:ascii="Arial" w:hAnsi="Arial" w:cs="Arial"/>
                <w:sz w:val="24"/>
                <w:szCs w:val="24"/>
              </w:rPr>
              <w:t>-Viruses are non-living particles composed of a nucleic acid (DNA or RNA) and a protein coat.</w:t>
            </w:r>
          </w:p>
          <w:p w:rsidR="00590F91" w:rsidRPr="00590F91" w:rsidRDefault="00590F91" w:rsidP="00590F91">
            <w:pPr>
              <w:rPr>
                <w:rFonts w:ascii="Arial" w:hAnsi="Arial" w:cs="Arial"/>
                <w:sz w:val="24"/>
                <w:szCs w:val="24"/>
              </w:rPr>
            </w:pPr>
            <w:r w:rsidRPr="00590F91">
              <w:rPr>
                <w:rFonts w:ascii="Arial" w:hAnsi="Arial" w:cs="Arial"/>
                <w:sz w:val="24"/>
                <w:szCs w:val="24"/>
              </w:rPr>
              <w:t>-Viruses need a host cell to reproduce.</w:t>
            </w:r>
          </w:p>
          <w:p w:rsidR="00590F91" w:rsidRPr="00590F91" w:rsidRDefault="00590F91" w:rsidP="00590F91">
            <w:pPr>
              <w:rPr>
                <w:rFonts w:ascii="Arial" w:hAnsi="Arial" w:cs="Arial"/>
                <w:sz w:val="24"/>
                <w:szCs w:val="24"/>
              </w:rPr>
            </w:pPr>
            <w:r w:rsidRPr="00590F91">
              <w:rPr>
                <w:rFonts w:ascii="Arial" w:hAnsi="Arial" w:cs="Arial"/>
                <w:sz w:val="24"/>
                <w:szCs w:val="24"/>
              </w:rPr>
              <w:t>-Viruses invade healthy cells and use the enzymes and organelles of the host cell to make more viruses, usually killing those cells in the process.</w:t>
            </w:r>
          </w:p>
          <w:p w:rsidR="00590F91" w:rsidRPr="00590F91" w:rsidRDefault="00590F91" w:rsidP="00590F91">
            <w:pPr>
              <w:rPr>
                <w:rFonts w:ascii="Arial" w:hAnsi="Arial" w:cs="Arial"/>
                <w:sz w:val="24"/>
                <w:szCs w:val="24"/>
              </w:rPr>
            </w:pPr>
            <w:r w:rsidRPr="00590F91">
              <w:rPr>
                <w:rFonts w:ascii="Arial" w:hAnsi="Arial" w:cs="Arial"/>
                <w:sz w:val="24"/>
                <w:szCs w:val="24"/>
              </w:rPr>
              <w:lastRenderedPageBreak/>
              <w:t>-Viral diseases are among the most widespread illnesses in humans. These illnesses range from mild fevers to some forms of cancer and include several other severe and fatal diseases. Transmission of these illnesses varies; some are transmitted by human contact, while others are transmitted through water or an insect bite.</w:t>
            </w:r>
          </w:p>
          <w:p w:rsidR="00590F91" w:rsidRPr="00590F91" w:rsidRDefault="00590F91" w:rsidP="00590F91">
            <w:pPr>
              <w:rPr>
                <w:rFonts w:ascii="Arial" w:hAnsi="Arial" w:cs="Arial"/>
                <w:sz w:val="24"/>
                <w:szCs w:val="24"/>
              </w:rPr>
            </w:pPr>
            <w:r w:rsidRPr="00590F91">
              <w:rPr>
                <w:rFonts w:ascii="Arial" w:hAnsi="Arial" w:cs="Arial"/>
                <w:sz w:val="24"/>
                <w:szCs w:val="24"/>
              </w:rPr>
              <w:t>-Vaccines and some anti-viral drugs are used to control and prevent the spread of viral diseases.</w:t>
            </w:r>
          </w:p>
          <w:p w:rsidR="00590F91" w:rsidRPr="00590F91" w:rsidRDefault="00590F91" w:rsidP="00590F91">
            <w:pPr>
              <w:rPr>
                <w:rFonts w:ascii="Arial" w:hAnsi="Arial" w:cs="Arial"/>
                <w:b/>
                <w:bCs/>
                <w:i/>
                <w:iCs/>
                <w:sz w:val="24"/>
                <w:szCs w:val="24"/>
              </w:rPr>
            </w:pPr>
            <w:r w:rsidRPr="00590F91">
              <w:rPr>
                <w:rFonts w:ascii="Arial" w:hAnsi="Arial" w:cs="Arial"/>
                <w:sz w:val="24"/>
                <w:szCs w:val="24"/>
              </w:rPr>
              <w:t xml:space="preserve">o </w:t>
            </w:r>
            <w:r w:rsidRPr="00590F91">
              <w:rPr>
                <w:rFonts w:ascii="Arial" w:hAnsi="Arial" w:cs="Arial"/>
                <w:b/>
                <w:bCs/>
                <w:i/>
                <w:iCs/>
                <w:sz w:val="24"/>
                <w:szCs w:val="24"/>
              </w:rPr>
              <w:t>Bacteria</w:t>
            </w:r>
          </w:p>
          <w:p w:rsidR="00590F91" w:rsidRPr="00590F91" w:rsidRDefault="00590F91" w:rsidP="00590F91">
            <w:pPr>
              <w:rPr>
                <w:rFonts w:ascii="Arial" w:hAnsi="Arial" w:cs="Arial"/>
                <w:sz w:val="24"/>
                <w:szCs w:val="24"/>
              </w:rPr>
            </w:pPr>
            <w:r w:rsidRPr="00590F91">
              <w:rPr>
                <w:rFonts w:ascii="Arial" w:hAnsi="Arial" w:cs="Arial"/>
                <w:sz w:val="24"/>
                <w:szCs w:val="24"/>
              </w:rPr>
              <w:t>-Bacteria are prokaryotic single-celled organisms.</w:t>
            </w:r>
          </w:p>
          <w:p w:rsidR="00590F91" w:rsidRPr="00590F91" w:rsidRDefault="00590F91" w:rsidP="00590F91">
            <w:pPr>
              <w:rPr>
                <w:rFonts w:ascii="Arial" w:hAnsi="Arial" w:cs="Arial"/>
                <w:sz w:val="24"/>
                <w:szCs w:val="24"/>
              </w:rPr>
            </w:pPr>
            <w:r w:rsidRPr="00590F91">
              <w:rPr>
                <w:rFonts w:ascii="Arial" w:hAnsi="Arial" w:cs="Arial"/>
                <w:sz w:val="24"/>
                <w:szCs w:val="24"/>
              </w:rPr>
              <w:t>-Bacteria can live in a variety of places (with oxygen, without oxygen, extreme hot, extreme cold).</w:t>
            </w:r>
          </w:p>
          <w:p w:rsidR="00590F91" w:rsidRPr="00590F91" w:rsidRDefault="00590F91" w:rsidP="00590F91">
            <w:pPr>
              <w:rPr>
                <w:rFonts w:ascii="Arial" w:hAnsi="Arial" w:cs="Arial"/>
                <w:sz w:val="24"/>
                <w:szCs w:val="24"/>
              </w:rPr>
            </w:pPr>
            <w:r w:rsidRPr="00590F91">
              <w:rPr>
                <w:rFonts w:ascii="Arial" w:hAnsi="Arial" w:cs="Arial"/>
                <w:sz w:val="24"/>
                <w:szCs w:val="24"/>
              </w:rPr>
              <w:t>-Bacteria reproduce through binary fission, a form of asexual reproduction. Under optimal conditions, bacteria can grow and divide extremely rapidly, and bacterial populations can double very quickly.</w:t>
            </w:r>
          </w:p>
          <w:p w:rsidR="00590F91" w:rsidRPr="00590F91" w:rsidRDefault="00590F91" w:rsidP="00590F91">
            <w:pPr>
              <w:rPr>
                <w:rFonts w:ascii="Arial" w:hAnsi="Arial" w:cs="Arial"/>
                <w:sz w:val="24"/>
                <w:szCs w:val="24"/>
              </w:rPr>
            </w:pPr>
            <w:r w:rsidRPr="00590F91">
              <w:rPr>
                <w:rFonts w:ascii="Arial" w:hAnsi="Arial" w:cs="Arial"/>
                <w:sz w:val="24"/>
                <w:szCs w:val="24"/>
              </w:rPr>
              <w:t>Antibiotics are used to inhibit the growth of bacteria. Because antibiotics have been overused, many diseases that were once easy to treat are becoming more difficult to treat. Antibiotic resistance in bacteria occurs when mutant bacteria survive an antibiotic treatment and give rise to a resistant population.</w:t>
            </w:r>
          </w:p>
          <w:p w:rsidR="00590F91" w:rsidRPr="00590F91" w:rsidRDefault="00590F91" w:rsidP="00590F91">
            <w:pPr>
              <w:rPr>
                <w:rFonts w:ascii="Arial" w:hAnsi="Arial" w:cs="Arial"/>
                <w:b/>
                <w:bCs/>
                <w:i/>
                <w:iCs/>
                <w:sz w:val="24"/>
                <w:szCs w:val="24"/>
              </w:rPr>
            </w:pPr>
            <w:r w:rsidRPr="00590F91">
              <w:rPr>
                <w:rFonts w:ascii="Arial" w:hAnsi="Arial" w:cs="Arial"/>
                <w:sz w:val="24"/>
                <w:szCs w:val="24"/>
              </w:rPr>
              <w:t xml:space="preserve">o </w:t>
            </w:r>
            <w:r w:rsidRPr="00590F91">
              <w:rPr>
                <w:rFonts w:ascii="Arial" w:hAnsi="Arial" w:cs="Arial"/>
                <w:b/>
                <w:bCs/>
                <w:i/>
                <w:iCs/>
                <w:sz w:val="24"/>
                <w:szCs w:val="24"/>
              </w:rPr>
              <w:t>Fungi</w:t>
            </w:r>
          </w:p>
          <w:p w:rsidR="00590F91" w:rsidRPr="00590F91" w:rsidRDefault="00590F91" w:rsidP="00590F91">
            <w:pPr>
              <w:rPr>
                <w:rFonts w:ascii="Arial" w:hAnsi="Arial" w:cs="Arial"/>
                <w:sz w:val="24"/>
                <w:szCs w:val="24"/>
              </w:rPr>
            </w:pPr>
            <w:r w:rsidRPr="00590F91">
              <w:rPr>
                <w:rFonts w:ascii="Arial" w:hAnsi="Arial" w:cs="Arial"/>
                <w:sz w:val="24"/>
                <w:szCs w:val="24"/>
              </w:rPr>
              <w:t>-Fungi are eukaryotic, non</w:t>
            </w:r>
            <w:r w:rsidR="009621AE">
              <w:rPr>
                <w:rFonts w:ascii="Arial" w:hAnsi="Arial" w:cs="Arial"/>
                <w:sz w:val="24"/>
                <w:szCs w:val="24"/>
              </w:rPr>
              <w:t>-</w:t>
            </w:r>
            <w:r w:rsidRPr="00590F91">
              <w:rPr>
                <w:rFonts w:ascii="Arial" w:hAnsi="Arial" w:cs="Arial"/>
                <w:sz w:val="24"/>
                <w:szCs w:val="24"/>
              </w:rPr>
              <w:t>photosynthetic organisms, and most are multicellular heterotrophs.</w:t>
            </w:r>
          </w:p>
          <w:p w:rsidR="00590F91" w:rsidRPr="00590F91" w:rsidRDefault="00590F91" w:rsidP="00590F91">
            <w:pPr>
              <w:rPr>
                <w:rFonts w:ascii="Arial" w:hAnsi="Arial" w:cs="Arial"/>
                <w:sz w:val="24"/>
                <w:szCs w:val="24"/>
              </w:rPr>
            </w:pPr>
            <w:r w:rsidRPr="00590F91">
              <w:rPr>
                <w:rFonts w:ascii="Arial" w:hAnsi="Arial" w:cs="Arial"/>
                <w:sz w:val="24"/>
                <w:szCs w:val="24"/>
              </w:rPr>
              <w:t>-Most fungi reproduce both sexually and asexually (producing spores). This provides an adaptive advantage. When the environment is favorable, rapid asexual reproduction ensures an increased spread of the species. During environmental stress, sexual reproduction ensures genetic recombination, increasing the likelihood that offspring will be better adapted to the new environmental conditions.</w:t>
            </w:r>
          </w:p>
          <w:p w:rsidR="00590F91" w:rsidRPr="00590F91" w:rsidRDefault="00590F91" w:rsidP="00590F91">
            <w:pPr>
              <w:rPr>
                <w:rFonts w:ascii="Arial" w:hAnsi="Arial" w:cs="Arial"/>
                <w:sz w:val="24"/>
                <w:szCs w:val="24"/>
              </w:rPr>
            </w:pPr>
            <w:r w:rsidRPr="00590F91">
              <w:rPr>
                <w:rFonts w:ascii="Arial" w:hAnsi="Arial" w:cs="Arial"/>
                <w:sz w:val="24"/>
                <w:szCs w:val="24"/>
              </w:rPr>
              <w:t>-Fungi can sometimes attack the tissues of living plants and animals and cause disease. Fungal disease is a major concern for humans because fungi attack not only us but also our food sources, making fungi competitors with humans for nutrients.</w:t>
            </w:r>
          </w:p>
          <w:p w:rsidR="00590F91" w:rsidRPr="00590F91" w:rsidRDefault="00590F91" w:rsidP="00590F91">
            <w:pPr>
              <w:rPr>
                <w:rFonts w:ascii="Arial" w:hAnsi="Arial" w:cs="Arial"/>
                <w:sz w:val="24"/>
                <w:szCs w:val="24"/>
              </w:rPr>
            </w:pPr>
            <w:r w:rsidRPr="00590F91">
              <w:rPr>
                <w:rFonts w:ascii="Arial" w:hAnsi="Arial" w:cs="Arial"/>
                <w:sz w:val="24"/>
                <w:szCs w:val="24"/>
              </w:rPr>
              <w:t>-Mold spores can cause mild to serious allergies in some people. Billions of mold spores can become airborne and may then be inhaled, triggering an allergic reaction.</w:t>
            </w:r>
          </w:p>
          <w:p w:rsidR="00590F91" w:rsidRPr="00590F91" w:rsidRDefault="00590F91" w:rsidP="00590F91">
            <w:pPr>
              <w:rPr>
                <w:rFonts w:ascii="Arial" w:hAnsi="Arial" w:cs="Arial"/>
                <w:b/>
                <w:bCs/>
                <w:i/>
                <w:iCs/>
                <w:sz w:val="24"/>
                <w:szCs w:val="24"/>
              </w:rPr>
            </w:pPr>
            <w:r w:rsidRPr="00590F91">
              <w:rPr>
                <w:rFonts w:ascii="Arial" w:hAnsi="Arial" w:cs="Arial"/>
                <w:sz w:val="24"/>
                <w:szCs w:val="24"/>
              </w:rPr>
              <w:t xml:space="preserve">o </w:t>
            </w:r>
            <w:r w:rsidRPr="00590F91">
              <w:rPr>
                <w:rFonts w:ascii="Arial" w:hAnsi="Arial" w:cs="Arial"/>
                <w:b/>
                <w:bCs/>
                <w:i/>
                <w:iCs/>
                <w:sz w:val="24"/>
                <w:szCs w:val="24"/>
              </w:rPr>
              <w:t>Parasites</w:t>
            </w:r>
          </w:p>
          <w:p w:rsidR="00590F91" w:rsidRPr="00590F91" w:rsidRDefault="00590F91" w:rsidP="00590F91">
            <w:pPr>
              <w:rPr>
                <w:rFonts w:ascii="Arial" w:hAnsi="Arial" w:cs="Arial"/>
                <w:sz w:val="24"/>
                <w:szCs w:val="24"/>
              </w:rPr>
            </w:pPr>
            <w:r w:rsidRPr="00590F91">
              <w:rPr>
                <w:rFonts w:ascii="Arial" w:hAnsi="Arial" w:cs="Arial"/>
                <w:sz w:val="24"/>
                <w:szCs w:val="24"/>
              </w:rPr>
              <w:t>-A parasite is an organism that feed on another individual, known as the host. They either live on or in their host’s body.</w:t>
            </w:r>
          </w:p>
          <w:p w:rsidR="00590F91" w:rsidRPr="00590F91" w:rsidRDefault="00590F91" w:rsidP="00590F91">
            <w:pPr>
              <w:rPr>
                <w:rFonts w:ascii="Arial" w:hAnsi="Arial" w:cs="Arial"/>
                <w:sz w:val="24"/>
                <w:szCs w:val="24"/>
              </w:rPr>
            </w:pPr>
            <w:r w:rsidRPr="00590F91">
              <w:rPr>
                <w:rFonts w:ascii="Arial" w:hAnsi="Arial" w:cs="Arial"/>
                <w:sz w:val="24"/>
                <w:szCs w:val="24"/>
              </w:rPr>
              <w:t>-Natural selection favors adaptations that allow a parasite to efficiently exploit its host. Parasites are usually specialized anatomically and physiologically. Tapeworms are so specialized for a parasitic lifestyle that they do not even have a digestive system. They live in the small intestine of their host and absorb nutrients directly through their skin.</w:t>
            </w:r>
          </w:p>
          <w:p w:rsidR="00590F91" w:rsidRPr="00590F91" w:rsidRDefault="00590F91" w:rsidP="00590F91">
            <w:pPr>
              <w:rPr>
                <w:rFonts w:ascii="Arial" w:hAnsi="Arial" w:cs="Arial"/>
                <w:sz w:val="24"/>
                <w:szCs w:val="24"/>
              </w:rPr>
            </w:pPr>
            <w:r w:rsidRPr="00590F91">
              <w:rPr>
                <w:rFonts w:ascii="Arial" w:hAnsi="Arial" w:cs="Arial"/>
                <w:sz w:val="24"/>
                <w:szCs w:val="24"/>
              </w:rPr>
              <w:t>-Infectious disease may also be caused by animal parasites, which may take up residence in the intestines, bloodstream, or tissues.</w:t>
            </w:r>
          </w:p>
          <w:p w:rsidR="00590F91" w:rsidRPr="00590F91" w:rsidRDefault="00590F91" w:rsidP="00590F91">
            <w:pPr>
              <w:rPr>
                <w:rFonts w:ascii="Arial" w:hAnsi="Arial" w:cs="Arial"/>
                <w:i/>
                <w:iCs/>
                <w:sz w:val="24"/>
                <w:szCs w:val="24"/>
              </w:rPr>
            </w:pPr>
          </w:p>
          <w:p w:rsidR="00277327" w:rsidRPr="00277327" w:rsidRDefault="00590F91" w:rsidP="00590F91">
            <w:pPr>
              <w:rPr>
                <w:rFonts w:ascii="Arial" w:hAnsi="Arial" w:cs="Arial"/>
                <w:sz w:val="24"/>
                <w:szCs w:val="24"/>
              </w:rPr>
            </w:pPr>
            <w:r w:rsidRPr="00590F91">
              <w:rPr>
                <w:rFonts w:ascii="Arial" w:hAnsi="Arial" w:cs="Arial"/>
                <w:i/>
                <w:iCs/>
                <w:sz w:val="24"/>
                <w:szCs w:val="24"/>
              </w:rPr>
              <w:t>Teacher Note: It is not necessary for students to know specific diseases or disorders caused by microorganisms.</w:t>
            </w:r>
          </w:p>
        </w:tc>
      </w:tr>
    </w:tbl>
    <w:p w:rsidR="000A1D28" w:rsidRDefault="000A1D28"/>
    <w:sectPr w:rsidR="000A1D2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97" w:rsidRDefault="00FC3597" w:rsidP="00EA4487">
      <w:pPr>
        <w:spacing w:after="0" w:line="240" w:lineRule="auto"/>
      </w:pPr>
      <w:r>
        <w:separator/>
      </w:r>
    </w:p>
  </w:endnote>
  <w:endnote w:type="continuationSeparator" w:id="0">
    <w:p w:rsidR="00FC3597" w:rsidRDefault="00FC3597" w:rsidP="00EA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87" w:rsidRDefault="00EA44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WCPSS MS Science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05AFA" w:rsidRPr="00005AF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A4487" w:rsidRDefault="00EA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97" w:rsidRDefault="00FC3597" w:rsidP="00EA4487">
      <w:pPr>
        <w:spacing w:after="0" w:line="240" w:lineRule="auto"/>
      </w:pPr>
      <w:r>
        <w:separator/>
      </w:r>
    </w:p>
  </w:footnote>
  <w:footnote w:type="continuationSeparator" w:id="0">
    <w:p w:rsidR="00FC3597" w:rsidRDefault="00FC3597" w:rsidP="00EA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3C670667BD412F9EEDDC833D99EA03"/>
      </w:placeholder>
      <w:dataBinding w:prefixMappings="xmlns:ns0='http://schemas.openxmlformats.org/package/2006/metadata/core-properties' xmlns:ns1='http://purl.org/dc/elements/1.1/'" w:xpath="/ns0:coreProperties[1]/ns1:title[1]" w:storeItemID="{6C3C8BC8-F283-45AE-878A-BAB7291924A1}"/>
      <w:text/>
    </w:sdtPr>
    <w:sdtEndPr/>
    <w:sdtContent>
      <w:p w:rsidR="00EA4487" w:rsidRDefault="006754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MS Science Instructional Guide</w:t>
        </w:r>
      </w:p>
    </w:sdtContent>
  </w:sdt>
  <w:p w:rsidR="00EA4487" w:rsidRDefault="00EA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19"/>
    <w:multiLevelType w:val="hybridMultilevel"/>
    <w:tmpl w:val="5B649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F694E"/>
    <w:multiLevelType w:val="multilevel"/>
    <w:tmpl w:val="308E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28"/>
    <w:rsid w:val="00005AFA"/>
    <w:rsid w:val="000537EF"/>
    <w:rsid w:val="00053878"/>
    <w:rsid w:val="000A1D28"/>
    <w:rsid w:val="000D04F6"/>
    <w:rsid w:val="000F7A97"/>
    <w:rsid w:val="001071B6"/>
    <w:rsid w:val="001C7776"/>
    <w:rsid w:val="00277327"/>
    <w:rsid w:val="00372FDA"/>
    <w:rsid w:val="003A4069"/>
    <w:rsid w:val="00421EF2"/>
    <w:rsid w:val="00441762"/>
    <w:rsid w:val="004666F1"/>
    <w:rsid w:val="00472C0D"/>
    <w:rsid w:val="004A0927"/>
    <w:rsid w:val="004A44C6"/>
    <w:rsid w:val="004B3BBD"/>
    <w:rsid w:val="00530229"/>
    <w:rsid w:val="00540990"/>
    <w:rsid w:val="00543F94"/>
    <w:rsid w:val="00587DC3"/>
    <w:rsid w:val="00590F91"/>
    <w:rsid w:val="005B1750"/>
    <w:rsid w:val="00632C53"/>
    <w:rsid w:val="0067543A"/>
    <w:rsid w:val="006A566B"/>
    <w:rsid w:val="00756BF6"/>
    <w:rsid w:val="00772177"/>
    <w:rsid w:val="00787A68"/>
    <w:rsid w:val="00795B99"/>
    <w:rsid w:val="007B2C53"/>
    <w:rsid w:val="007D5C7D"/>
    <w:rsid w:val="00867C8D"/>
    <w:rsid w:val="00885018"/>
    <w:rsid w:val="00886B9D"/>
    <w:rsid w:val="009621AE"/>
    <w:rsid w:val="00963603"/>
    <w:rsid w:val="00974E7B"/>
    <w:rsid w:val="00995869"/>
    <w:rsid w:val="009B7EC5"/>
    <w:rsid w:val="009C0058"/>
    <w:rsid w:val="009E3E59"/>
    <w:rsid w:val="00A57DA6"/>
    <w:rsid w:val="00A63316"/>
    <w:rsid w:val="00A9062C"/>
    <w:rsid w:val="00A9606B"/>
    <w:rsid w:val="00B24B25"/>
    <w:rsid w:val="00BF6DA1"/>
    <w:rsid w:val="00CA783F"/>
    <w:rsid w:val="00CD162E"/>
    <w:rsid w:val="00D31A21"/>
    <w:rsid w:val="00D32E67"/>
    <w:rsid w:val="00D44F22"/>
    <w:rsid w:val="00DC5B4B"/>
    <w:rsid w:val="00E13EFF"/>
    <w:rsid w:val="00E24622"/>
    <w:rsid w:val="00EA4487"/>
    <w:rsid w:val="00EB256A"/>
    <w:rsid w:val="00EE051A"/>
    <w:rsid w:val="00EE0CB0"/>
    <w:rsid w:val="00F50DDA"/>
    <w:rsid w:val="00F67C0F"/>
    <w:rsid w:val="00F67F1B"/>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DDA"/>
    <w:rPr>
      <w:color w:val="0000FF" w:themeColor="hyperlink"/>
      <w:u w:val="single"/>
    </w:rPr>
  </w:style>
  <w:style w:type="character" w:styleId="FollowedHyperlink">
    <w:name w:val="FollowedHyperlink"/>
    <w:basedOn w:val="DefaultParagraphFont"/>
    <w:uiPriority w:val="99"/>
    <w:semiHidden/>
    <w:unhideWhenUsed/>
    <w:rsid w:val="00F50DDA"/>
    <w:rPr>
      <w:color w:val="800080" w:themeColor="followedHyperlink"/>
      <w:u w:val="single"/>
    </w:rPr>
  </w:style>
  <w:style w:type="paragraph" w:styleId="Header">
    <w:name w:val="header"/>
    <w:basedOn w:val="Normal"/>
    <w:link w:val="HeaderChar"/>
    <w:uiPriority w:val="99"/>
    <w:unhideWhenUsed/>
    <w:rsid w:val="00EA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87"/>
  </w:style>
  <w:style w:type="paragraph" w:styleId="Footer">
    <w:name w:val="footer"/>
    <w:basedOn w:val="Normal"/>
    <w:link w:val="FooterChar"/>
    <w:uiPriority w:val="99"/>
    <w:unhideWhenUsed/>
    <w:rsid w:val="00EA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87"/>
  </w:style>
  <w:style w:type="paragraph" w:styleId="BalloonText">
    <w:name w:val="Balloon Text"/>
    <w:basedOn w:val="Normal"/>
    <w:link w:val="BalloonTextChar"/>
    <w:uiPriority w:val="99"/>
    <w:semiHidden/>
    <w:unhideWhenUsed/>
    <w:rsid w:val="00EA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DDA"/>
    <w:rPr>
      <w:color w:val="0000FF" w:themeColor="hyperlink"/>
      <w:u w:val="single"/>
    </w:rPr>
  </w:style>
  <w:style w:type="character" w:styleId="FollowedHyperlink">
    <w:name w:val="FollowedHyperlink"/>
    <w:basedOn w:val="DefaultParagraphFont"/>
    <w:uiPriority w:val="99"/>
    <w:semiHidden/>
    <w:unhideWhenUsed/>
    <w:rsid w:val="00F50DDA"/>
    <w:rPr>
      <w:color w:val="800080" w:themeColor="followedHyperlink"/>
      <w:u w:val="single"/>
    </w:rPr>
  </w:style>
  <w:style w:type="paragraph" w:styleId="Header">
    <w:name w:val="header"/>
    <w:basedOn w:val="Normal"/>
    <w:link w:val="HeaderChar"/>
    <w:uiPriority w:val="99"/>
    <w:unhideWhenUsed/>
    <w:rsid w:val="00EA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87"/>
  </w:style>
  <w:style w:type="paragraph" w:styleId="Footer">
    <w:name w:val="footer"/>
    <w:basedOn w:val="Normal"/>
    <w:link w:val="FooterChar"/>
    <w:uiPriority w:val="99"/>
    <w:unhideWhenUsed/>
    <w:rsid w:val="00EA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87"/>
  </w:style>
  <w:style w:type="paragraph" w:styleId="BalloonText">
    <w:name w:val="Balloon Text"/>
    <w:basedOn w:val="Normal"/>
    <w:link w:val="BalloonTextChar"/>
    <w:uiPriority w:val="99"/>
    <w:semiHidden/>
    <w:unhideWhenUsed/>
    <w:rsid w:val="00EA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1707">
      <w:bodyDiv w:val="1"/>
      <w:marLeft w:val="0"/>
      <w:marRight w:val="0"/>
      <w:marTop w:val="0"/>
      <w:marBottom w:val="0"/>
      <w:divBdr>
        <w:top w:val="none" w:sz="0" w:space="0" w:color="auto"/>
        <w:left w:val="none" w:sz="0" w:space="0" w:color="auto"/>
        <w:bottom w:val="none" w:sz="0" w:space="0" w:color="auto"/>
        <w:right w:val="none" w:sz="0" w:space="0" w:color="auto"/>
      </w:divBdr>
    </w:div>
    <w:div w:id="17513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p.wcpss.net/uploads/files/ms_science/g8_science/8.l.1.1_engage.docx" TargetMode="External"/><Relationship Id="rId13" Type="http://schemas.openxmlformats.org/officeDocument/2006/relationships/hyperlink" Target="http://cmapp.wcpss.net/uploads/files/ms_science/g8_science/g8sci_64_who_am_i_elaborate.docx" TargetMode="External"/><Relationship Id="rId18" Type="http://schemas.openxmlformats.org/officeDocument/2006/relationships/hyperlink" Target="http://science.discoveryeducation.com/concept.cfm?CID=0416a1f3-b432-4abf-9f31-e753a9bdf6d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mapp.wcpss.net/uploads/files/ms_science/g8_science/8.l.1.1_explain.docx" TargetMode="External"/><Relationship Id="rId17" Type="http://schemas.openxmlformats.org/officeDocument/2006/relationships/hyperlink" Target="http://www.ck12.org/book/CK-12-Life-Science-For-Middle-School/r7/section/9.0/" TargetMode="External"/><Relationship Id="rId2" Type="http://schemas.openxmlformats.org/officeDocument/2006/relationships/styles" Target="styles.xml"/><Relationship Id="rId16" Type="http://schemas.openxmlformats.org/officeDocument/2006/relationships/hyperlink" Target="http://www.ck12.org/book/CK-12-Life-Science-For-Middle-School/r7/section/21.0/MS-Diseases-and-the-Body%25E2%2580%2599s-Defenses-%253A%253Arev%253A%253A-1-%253A%253Aof%253A%253A-Life-Science-For-Middle-Schoo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discoveryeducation.com/player/view/assetGuid/6e052dbd-2094-4f5e-873e-ed33bd7a6cab" TargetMode="External"/><Relationship Id="rId5" Type="http://schemas.openxmlformats.org/officeDocument/2006/relationships/webSettings" Target="webSettings.xml"/><Relationship Id="rId15" Type="http://schemas.openxmlformats.org/officeDocument/2006/relationships/hyperlink" Target="http://www.learnnc.org/lp/editions/criticalthinking/6654" TargetMode="External"/><Relationship Id="rId23" Type="http://schemas.openxmlformats.org/officeDocument/2006/relationships/theme" Target="theme/theme1.xml"/><Relationship Id="rId10" Type="http://schemas.openxmlformats.org/officeDocument/2006/relationships/hyperlink" Target="http://animal.discovery.com/videos/monsters-inside-me-pork-tapeworm-in-brai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imal.discovery.com/videos/monsters-inside-me/" TargetMode="External"/><Relationship Id="rId14" Type="http://schemas.openxmlformats.org/officeDocument/2006/relationships/hyperlink" Target="http://app.discoveryeducation.com/player/view/assetGuid/113AB323-207C-46A0-A9A8-BD5D987D0D6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C670667BD412F9EEDDC833D99EA03"/>
        <w:category>
          <w:name w:val="General"/>
          <w:gallery w:val="placeholder"/>
        </w:category>
        <w:types>
          <w:type w:val="bbPlcHdr"/>
        </w:types>
        <w:behaviors>
          <w:behavior w:val="content"/>
        </w:behaviors>
        <w:guid w:val="{316C37CB-CDAA-4E2B-88B4-F7C886C09FC3}"/>
      </w:docPartPr>
      <w:docPartBody>
        <w:p w:rsidR="00550321" w:rsidRDefault="009E4A30" w:rsidP="009E4A30">
          <w:pPr>
            <w:pStyle w:val="9B3C670667BD412F9EEDDC833D99EA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30"/>
    <w:rsid w:val="000F0619"/>
    <w:rsid w:val="00123D34"/>
    <w:rsid w:val="0025512D"/>
    <w:rsid w:val="003F57E1"/>
    <w:rsid w:val="00550321"/>
    <w:rsid w:val="009E4A30"/>
    <w:rsid w:val="009F277E"/>
    <w:rsid w:val="00B04892"/>
    <w:rsid w:val="00B30DDB"/>
    <w:rsid w:val="00C73E7B"/>
    <w:rsid w:val="00D336D1"/>
    <w:rsid w:val="00D7373B"/>
    <w:rsid w:val="00E141AD"/>
    <w:rsid w:val="00F14A3C"/>
    <w:rsid w:val="00F3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670667BD412F9EEDDC833D99EA03">
    <w:name w:val="9B3C670667BD412F9EEDDC833D99EA03"/>
    <w:rsid w:val="009E4A30"/>
  </w:style>
  <w:style w:type="paragraph" w:customStyle="1" w:styleId="D03D003D6937474BAAC75B89452958C3">
    <w:name w:val="D03D003D6937474BAAC75B89452958C3"/>
    <w:rsid w:val="009E4A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670667BD412F9EEDDC833D99EA03">
    <w:name w:val="9B3C670667BD412F9EEDDC833D99EA03"/>
    <w:rsid w:val="009E4A30"/>
  </w:style>
  <w:style w:type="paragraph" w:customStyle="1" w:styleId="D03D003D6937474BAAC75B89452958C3">
    <w:name w:val="D03D003D6937474BAAC75B89452958C3"/>
    <w:rsid w:val="009E4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MS Science Instructional Guide</vt:lpstr>
    </vt:vector>
  </TitlesOfParts>
  <Company>WCPSS</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Science Instructional Guide</dc:title>
  <dc:creator>Kristen Hellier</dc:creator>
  <cp:lastModifiedBy>Kate</cp:lastModifiedBy>
  <cp:revision>2</cp:revision>
  <dcterms:created xsi:type="dcterms:W3CDTF">2014-06-21T02:13:00Z</dcterms:created>
  <dcterms:modified xsi:type="dcterms:W3CDTF">2014-06-21T02:13:00Z</dcterms:modified>
</cp:coreProperties>
</file>